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89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0067-01-2026-000438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11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18 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Клишина Александра Сергеевича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Клишин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38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23.07.2025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нарушением срока </w:t>
      </w:r>
      <w:r>
        <w:rPr>
          <w:rFonts w:ascii="Times New Roman" w:eastAsia="Times New Roman" w:hAnsi="Times New Roman" w:cs="Times New Roman"/>
        </w:rPr>
        <w:t>представил в ИФНС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г. Сургуту</w:t>
      </w:r>
      <w:r>
        <w:rPr>
          <w:rFonts w:ascii="Times New Roman" w:eastAsia="Times New Roman" w:hAnsi="Times New Roman" w:cs="Times New Roman"/>
        </w:rPr>
        <w:t xml:space="preserve"> ХМАО-Югры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диную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упрощенную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налоговую декларацию за </w:t>
      </w:r>
      <w:r>
        <w:rPr>
          <w:rFonts w:ascii="Times New Roman" w:eastAsia="Times New Roman" w:hAnsi="Times New Roman" w:cs="Times New Roman"/>
        </w:rPr>
        <w:t xml:space="preserve">6 месяцев 2025 года, </w:t>
      </w:r>
      <w:r>
        <w:rPr>
          <w:rFonts w:ascii="Times New Roman" w:eastAsia="Times New Roman" w:hAnsi="Times New Roman" w:cs="Times New Roman"/>
        </w:rPr>
        <w:t>срок пре</w:t>
      </w:r>
      <w:r>
        <w:rPr>
          <w:rFonts w:ascii="Times New Roman" w:eastAsia="Times New Roman" w:hAnsi="Times New Roman" w:cs="Times New Roman"/>
        </w:rPr>
        <w:t xml:space="preserve">дставления которой не позднее </w:t>
      </w:r>
      <w:r>
        <w:rPr>
          <w:rFonts w:ascii="Times New Roman" w:eastAsia="Times New Roman" w:hAnsi="Times New Roman" w:cs="Times New Roman"/>
        </w:rPr>
        <w:t>21.07.2025</w:t>
      </w:r>
      <w:r>
        <w:rPr>
          <w:rFonts w:ascii="Times New Roman" w:eastAsia="Times New Roman" w:hAnsi="Times New Roman" w:cs="Times New Roman"/>
        </w:rPr>
        <w:t xml:space="preserve"> года, в результате чего нарушены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</w:t>
      </w:r>
      <w:r>
        <w:rPr>
          <w:rFonts w:ascii="Times New Roman" w:eastAsia="Times New Roman" w:hAnsi="Times New Roman" w:cs="Times New Roman"/>
        </w:rPr>
        <w:t xml:space="preserve">ст. 23, </w:t>
      </w:r>
      <w:r>
        <w:rPr>
          <w:rFonts w:ascii="Times New Roman" w:eastAsia="Times New Roman" w:hAnsi="Times New Roman" w:cs="Times New Roman"/>
        </w:rPr>
        <w:t xml:space="preserve">п. 1 </w:t>
      </w:r>
      <w:r>
        <w:rPr>
          <w:rFonts w:ascii="Times New Roman" w:eastAsia="Times New Roman" w:hAnsi="Times New Roman" w:cs="Times New Roman"/>
        </w:rPr>
        <w:t>ст. 80 НК РФ</w:t>
      </w:r>
      <w:r>
        <w:rPr>
          <w:rFonts w:ascii="Times New Roman" w:eastAsia="Times New Roman" w:hAnsi="Times New Roman" w:cs="Times New Roman"/>
          <w:spacing w:val="3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Клишин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</w:rPr>
        <w:t xml:space="preserve">полученной </w:t>
      </w:r>
      <w:r>
        <w:rPr>
          <w:rFonts w:ascii="Times New Roman" w:eastAsia="Times New Roman" w:hAnsi="Times New Roman" w:cs="Times New Roman"/>
        </w:rPr>
        <w:t>электронно</w:t>
      </w:r>
      <w:r>
        <w:rPr>
          <w:rFonts w:ascii="Times New Roman" w:eastAsia="Times New Roman" w:hAnsi="Times New Roman" w:cs="Times New Roman"/>
        </w:rPr>
        <w:t>,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Клишина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4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4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anchor="/document/10900200/entry/802" w:history="1">
        <w:r>
          <w:rPr>
            <w:rFonts w:ascii="Times New Roman" w:eastAsia="Times New Roman" w:hAnsi="Times New Roman" w:cs="Times New Roman"/>
            <w:color w:val="0000EE"/>
          </w:rPr>
          <w:t>п. 2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ст. 80 НК РФ</w:t>
        </w:r>
        <w:r>
          <w:rPr>
            <w:rFonts w:ascii="Times New Roman" w:eastAsia="Times New Roman" w:hAnsi="Times New Roman" w:cs="Times New Roman"/>
            <w:color w:val="0000EE"/>
          </w:rPr>
          <w:t xml:space="preserve"> единая (упрощенная) налоговая декларация представляется в налоговый орган по месту нахождения организации или месту жительства физического лица в следующие сроки: по налогу на прибыль организаций - не позднее 20-го числа первого месяца второго квартала, следующего за налоговым периодом, в котором последний раз осуществлялись операции, в результате которых происходило движение денежных средств на счетах в банках (в кассе организации) этого лица, и (или) в котором последний раз были объекты налогообложения по налогу на прибыль организаций; по остальным налогам - не позднее 20-го числа первого месяца второго налогового периода, следующего за налоговым периодом, в котором последний раз осуществлялись операции, в результате которых происходило движение денежных средств на счетах в банках (в кассе организации) этого лица, и (или) в котором последний раз были объекты налогообложения по налогам, по которым представля</w:t>
        </w:r>
        <w:r>
          <w:rPr>
            <w:rFonts w:ascii="Times New Roman" w:eastAsia="Times New Roman" w:hAnsi="Times New Roman" w:cs="Times New Roman"/>
            <w:color w:val="0000EE"/>
          </w:rPr>
          <w:t>ется единая (упрощенная) налоговая декларация.</w:t>
        </w:r>
      </w:hyperlink>
    </w:p>
    <w:p>
      <w:pPr>
        <w:spacing w:before="0" w:after="0"/>
        <w:ind w:firstLine="709"/>
        <w:jc w:val="both"/>
      </w:pPr>
      <w:hyperlink r:id="rId4" w:anchor="/document/10900200/entry/802" w:history="1">
        <w:r>
          <w:rPr>
            <w:rFonts w:ascii="Times New Roman" w:eastAsia="Times New Roman" w:hAnsi="Times New Roman" w:cs="Times New Roman"/>
            <w:color w:val="0000EE"/>
          </w:rPr>
          <w:t xml:space="preserve">В подтверждение виновности </w:t>
        </w:r>
        <w:r>
          <w:rPr>
            <w:rFonts w:ascii="Times New Roman" w:eastAsia="Times New Roman" w:hAnsi="Times New Roman" w:cs="Times New Roman"/>
            <w:color w:val="0000EE"/>
          </w:rPr>
          <w:t>Клишина А.С</w:t>
        </w:r>
        <w:r>
          <w:rPr>
            <w:rFonts w:ascii="Times New Roman" w:eastAsia="Times New Roman" w:hAnsi="Times New Roman" w:cs="Times New Roman"/>
            <w:color w:val="0000EE"/>
          </w:rPr>
          <w:t xml:space="preserve">. </w:t>
        </w:r>
      </w:hyperlink>
      <w:r>
        <w:rPr>
          <w:rFonts w:ascii="Times New Roman" w:eastAsia="Times New Roman" w:hAnsi="Times New Roman" w:cs="Times New Roman"/>
        </w:rPr>
        <w:t xml:space="preserve">в совершении рассматриваемого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№ </w:t>
      </w:r>
      <w:r>
        <w:rPr>
          <w:rFonts w:ascii="Times New Roman" w:eastAsia="Times New Roman" w:hAnsi="Times New Roman" w:cs="Times New Roman"/>
        </w:rPr>
        <w:t>35534</w:t>
      </w:r>
      <w:r>
        <w:rPr>
          <w:rFonts w:ascii="Times New Roman" w:eastAsia="Times New Roman" w:hAnsi="Times New Roman" w:cs="Times New Roman"/>
        </w:rPr>
        <w:t xml:space="preserve"> от 15.01.2026 года;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справка об отсутствии декларации к установленному сроку от 22.07.2025 года;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4579</w:t>
      </w:r>
      <w:r>
        <w:rPr>
          <w:rFonts w:ascii="Times New Roman" w:eastAsia="Times New Roman" w:hAnsi="Times New Roman" w:cs="Times New Roman"/>
        </w:rPr>
        <w:t>/413С от 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.11.2025 года;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список внутренних почтовых отправлений;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25771</w:t>
      </w:r>
      <w:r>
        <w:rPr>
          <w:rFonts w:ascii="Times New Roman" w:eastAsia="Times New Roman" w:hAnsi="Times New Roman" w:cs="Times New Roman"/>
        </w:rPr>
        <w:t>/13/413С от 02.12.2025 года;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Оценивая </w:t>
      </w:r>
      <w:r>
        <w:rPr>
          <w:rFonts w:ascii="Times New Roman" w:eastAsia="Times New Roman" w:hAnsi="Times New Roman" w:cs="Times New Roman"/>
        </w:rPr>
        <w:t>в совокупности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перечисленные выше</w:t>
      </w:r>
      <w:r>
        <w:rPr>
          <w:rFonts w:ascii="Times New Roman" w:eastAsia="Times New Roman" w:hAnsi="Times New Roman" w:cs="Times New Roman"/>
        </w:rPr>
        <w:t xml:space="preserve">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указанных обстоятельствах суд считает, что 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Клишина А.С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инкриминируемого </w:t>
      </w:r>
      <w:r>
        <w:rPr>
          <w:rFonts w:ascii="Times New Roman" w:eastAsia="Times New Roman" w:hAnsi="Times New Roman" w:cs="Times New Roman"/>
        </w:rPr>
        <w:t xml:space="preserve">правонарушения доказана, а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суд квалифицирует по ст. 15.5 КоАП РФ –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27.11</w:t>
      </w:r>
      <w:r>
        <w:rPr>
          <w:rFonts w:ascii="Times New Roman" w:eastAsia="Times New Roman" w:hAnsi="Times New Roman" w:cs="Times New Roman"/>
        </w:rPr>
        <w:t>.2024 года по делу № 5-</w:t>
      </w:r>
      <w:r>
        <w:rPr>
          <w:rFonts w:ascii="Times New Roman" w:eastAsia="Times New Roman" w:hAnsi="Times New Roman" w:cs="Times New Roman"/>
        </w:rPr>
        <w:t>1990</w:t>
      </w:r>
      <w:r>
        <w:rPr>
          <w:rFonts w:ascii="Times New Roman" w:eastAsia="Times New Roman" w:hAnsi="Times New Roman" w:cs="Times New Roman"/>
        </w:rPr>
        <w:t>-2612/2024).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Клишина Александра Сергеевича</w:t>
      </w:r>
      <w:r>
        <w:rPr>
          <w:rFonts w:ascii="Times New Roman" w:eastAsia="Times New Roman" w:hAnsi="Times New Roman" w:cs="Times New Roman"/>
        </w:rPr>
        <w:t xml:space="preserve"> п</w:t>
      </w:r>
      <w:r>
        <w:rPr>
          <w:rFonts w:ascii="Times New Roman" w:eastAsia="Times New Roman" w:hAnsi="Times New Roman" w:cs="Times New Roman"/>
        </w:rPr>
        <w:t>ризнать виновным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</w:rPr>
        <w:t>министративного штрафа в сумме 5</w:t>
      </w:r>
      <w:r>
        <w:rPr>
          <w:rFonts w:ascii="Times New Roman" w:eastAsia="Times New Roman" w:hAnsi="Times New Roman" w:cs="Times New Roman"/>
        </w:rPr>
        <w:t>00,00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0412365400675001892615116.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</w:rPr>
        <w:t>вую судью судебного участка № 12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№12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18.02.2026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89</w:t>
      </w:r>
      <w:r>
        <w:rPr>
          <w:rFonts w:ascii="Times New Roman" w:eastAsia="Times New Roman" w:hAnsi="Times New Roman" w:cs="Times New Roman"/>
        </w:rPr>
        <w:t>-2612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20">
    <w:name w:val="cat-UserDefined grp-38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